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452" w:rsidRDefault="00983805">
      <w:pPr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 w:hint="eastAsia"/>
          <w:sz w:val="44"/>
          <w:szCs w:val="44"/>
        </w:rPr>
        <w:t>学生操作指南</w:t>
      </w:r>
    </w:p>
    <w:p w:rsidR="00610452" w:rsidRDefault="00983805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登录大学工系统，进入“</w:t>
      </w:r>
      <w:r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勤工助学</w:t>
      </w:r>
      <w:r>
        <w:rPr>
          <w:rFonts w:ascii="微软雅黑" w:eastAsia="微软雅黑" w:hAnsi="微软雅黑" w:hint="eastAsia"/>
          <w:sz w:val="24"/>
          <w:szCs w:val="24"/>
        </w:rPr>
        <w:t>”板块。</w:t>
      </w:r>
    </w:p>
    <w:p w:rsidR="00610452" w:rsidRDefault="00983805">
      <w:r>
        <w:rPr>
          <w:noProof/>
        </w:rPr>
        <w:drawing>
          <wp:inline distT="0" distB="0" distL="0" distR="0">
            <wp:extent cx="5274310" cy="2367280"/>
            <wp:effectExtent l="0" t="0" r="254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452" w:rsidRDefault="00983805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找到自己要申请的岗位，点击右下角“</w:t>
      </w:r>
      <w:r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申请</w:t>
      </w:r>
      <w:r>
        <w:rPr>
          <w:rFonts w:ascii="微软雅黑" w:eastAsia="微软雅黑" w:hAnsi="微软雅黑" w:hint="eastAsia"/>
          <w:sz w:val="24"/>
          <w:szCs w:val="24"/>
        </w:rPr>
        <w:t>”。</w:t>
      </w:r>
    </w:p>
    <w:p w:rsidR="00610452" w:rsidRDefault="00983805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3110"/>
            <wp:effectExtent l="0" t="0" r="2540" b="0"/>
            <wp:docPr id="102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452" w:rsidRDefault="00983805">
      <w:pPr>
        <w:pStyle w:val="a9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填写信息，后保存，提交，等待审核。</w:t>
      </w:r>
    </w:p>
    <w:p w:rsidR="00610452" w:rsidRDefault="00983805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5454015" cy="2327910"/>
            <wp:effectExtent l="0" t="0" r="0" b="0"/>
            <wp:docPr id="1028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7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4503" cy="232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452" w:rsidRDefault="00983805">
      <w:pPr>
        <w:pStyle w:val="a9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lastRenderedPageBreak/>
        <w:t>审核流程：</w:t>
      </w:r>
      <w:r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系辅导员审核、学院</w:t>
      </w:r>
      <w:bookmarkStart w:id="0" w:name="_GoBack"/>
      <w:bookmarkEnd w:id="0"/>
      <w:r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书记审核、用工老师审核</w:t>
      </w:r>
      <w:r>
        <w:rPr>
          <w:rFonts w:ascii="微软雅黑" w:eastAsia="微软雅黑" w:hAnsi="微软雅黑" w:hint="eastAsia"/>
          <w:color w:val="FF0000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（如老师并没有通过，请学生自行联系老师审批）</w:t>
      </w:r>
    </w:p>
    <w:p w:rsidR="00610452" w:rsidRDefault="00983805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各个院系辅导员：</w:t>
      </w:r>
    </w:p>
    <w:p w:rsidR="00610452" w:rsidRDefault="00983805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4539615" cy="2538095"/>
            <wp:effectExtent l="0" t="0" r="0" b="0"/>
            <wp:docPr id="1029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3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0103" cy="253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452" w:rsidRDefault="00983805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在规定日期前，提交到</w:t>
      </w:r>
      <w:r>
        <w:rPr>
          <w:rFonts w:ascii="微软雅黑" w:eastAsia="微软雅黑" w:hAnsi="微软雅黑" w:hint="eastAsia"/>
          <w:b/>
          <w:bCs/>
          <w:color w:val="FF0000"/>
          <w:sz w:val="24"/>
          <w:szCs w:val="24"/>
        </w:rPr>
        <w:t>学校审核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610452" w:rsidRDefault="00983805">
      <w:pPr>
        <w:rPr>
          <w:rFonts w:ascii="微软雅黑" w:eastAsia="微软雅黑" w:hAnsi="微软雅黑"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3886200" cy="1187450"/>
            <wp:effectExtent l="0" t="0" r="0" b="0"/>
            <wp:docPr id="1030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4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187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0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805" w:rsidRDefault="00983805" w:rsidP="00983805">
      <w:r>
        <w:separator/>
      </w:r>
    </w:p>
  </w:endnote>
  <w:endnote w:type="continuationSeparator" w:id="0">
    <w:p w:rsidR="00983805" w:rsidRDefault="00983805" w:rsidP="0098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805" w:rsidRDefault="00983805" w:rsidP="00983805">
      <w:r>
        <w:separator/>
      </w:r>
    </w:p>
  </w:footnote>
  <w:footnote w:type="continuationSeparator" w:id="0">
    <w:p w:rsidR="00983805" w:rsidRDefault="00983805" w:rsidP="00983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C6"/>
    <w:rsid w:val="004E7EC6"/>
    <w:rsid w:val="00610452"/>
    <w:rsid w:val="00983805"/>
    <w:rsid w:val="009D43BB"/>
    <w:rsid w:val="00C260F3"/>
    <w:rsid w:val="298D16F3"/>
    <w:rsid w:val="6F4E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2532FA"/>
  <w15:docId w15:val="{0A3999CB-4CB0-4F95-991A-30C3CE3A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飞 鹏</cp:lastModifiedBy>
  <cp:revision>5</cp:revision>
  <dcterms:created xsi:type="dcterms:W3CDTF">2020-09-16T10:53:00Z</dcterms:created>
  <dcterms:modified xsi:type="dcterms:W3CDTF">2021-09-30T12:52:00Z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557734A7D1BB47FE9D51C6D2524B71D6</vt:lpwstr>
  </property>
</Properties>
</file>